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A75" w:rsidRDefault="00F67A75" w:rsidP="00F67A75">
      <w:pPr>
        <w:jc w:val="center"/>
      </w:pPr>
    </w:p>
    <w:p w:rsidR="00F67A75" w:rsidRDefault="00F67A75" w:rsidP="00F67A75">
      <w:pPr>
        <w:jc w:val="center"/>
      </w:pPr>
    </w:p>
    <w:p w:rsidR="00F67A75" w:rsidRDefault="00F67A75" w:rsidP="00F67A75">
      <w:pPr>
        <w:jc w:val="center"/>
      </w:pPr>
    </w:p>
    <w:p w:rsidR="00F67A75" w:rsidRDefault="00F67A75" w:rsidP="00F67A75">
      <w:pPr>
        <w:jc w:val="center"/>
      </w:pPr>
    </w:p>
    <w:p w:rsidR="00F67A75" w:rsidRDefault="00F67A75" w:rsidP="00F67A75">
      <w:pPr>
        <w:jc w:val="center"/>
      </w:pPr>
    </w:p>
    <w:p w:rsidR="00F67A75" w:rsidRDefault="00F67A75" w:rsidP="00F67A75">
      <w:pPr>
        <w:jc w:val="center"/>
      </w:pPr>
    </w:p>
    <w:p w:rsidR="00F67A75" w:rsidRDefault="00F67A75" w:rsidP="00F67A75">
      <w:pPr>
        <w:jc w:val="center"/>
      </w:pPr>
    </w:p>
    <w:p w:rsidR="00202CBF" w:rsidRDefault="00F67A75" w:rsidP="00F67A75">
      <w:pPr>
        <w:jc w:val="center"/>
      </w:pPr>
      <w:r>
        <w:t>Linguistic Situation in Africa</w:t>
      </w:r>
    </w:p>
    <w:p w:rsidR="00F67A75" w:rsidRDefault="00F67A75" w:rsidP="00F67A75">
      <w:pPr>
        <w:jc w:val="center"/>
      </w:pPr>
      <w:r>
        <w:t>Student’s Name</w:t>
      </w:r>
    </w:p>
    <w:p w:rsidR="00F67A75" w:rsidRDefault="00F67A75" w:rsidP="00F67A75">
      <w:pPr>
        <w:jc w:val="center"/>
      </w:pPr>
      <w:r>
        <w:t>Institution</w:t>
      </w:r>
    </w:p>
    <w:p w:rsidR="00F67A75" w:rsidRDefault="00F67A75">
      <w:pPr>
        <w:spacing w:line="259" w:lineRule="auto"/>
      </w:pPr>
      <w:r>
        <w:br w:type="page"/>
      </w:r>
    </w:p>
    <w:p w:rsidR="00F67A75" w:rsidRDefault="00F67A75" w:rsidP="00F67A75">
      <w:pPr>
        <w:jc w:val="center"/>
      </w:pPr>
      <w:bookmarkStart w:id="0" w:name="_GoBack"/>
      <w:r>
        <w:lastRenderedPageBreak/>
        <w:t>Linguistic Situation in Africa</w:t>
      </w:r>
    </w:p>
    <w:bookmarkEnd w:id="0"/>
    <w:p w:rsidR="00A80CCE" w:rsidRDefault="00A80CCE" w:rsidP="00A80CCE">
      <w:pPr>
        <w:ind w:firstLine="720"/>
      </w:pPr>
      <w:r>
        <w:t>Since the start of European colonization, the linguistic situation in Africa has undergone myriad changes. Many African countries were colonies to the European authorities who used Africans are slaves (De Swaan, 2013). During this time, the European colonialists made inroads into most African countries, transforming their linguistic situation. For instance, many West African countries got colonized by France, and they became knowledgeable of the French language. And those that were colonized by Britain spoke the English language. This is adduced to the fact that “colonial authorities may have exaggerated the differences between the speech of adjacent villages in order better to divide and rule.”</w:t>
      </w:r>
    </w:p>
    <w:p w:rsidR="00A80CCE" w:rsidRDefault="00A80CCE" w:rsidP="00A80CCE">
      <w:pPr>
        <w:ind w:firstLine="720"/>
      </w:pPr>
      <w:r>
        <w:t xml:space="preserve">           Besides, the linguistic situation in Africa has changed due to globalization. Thus many people of Africa have neglected their traditions and culture and resorted to communicating the languages of the colonialists. The European settlers subjected African to servitude and ensured that they used their foreign languages over the native language. Hence African embraced the authorities and started to speak the language of their colonialists. This is depicted in the statement, "And, of course, each colonial regime imposed its own language, in the missionary posts as the language of conversion, as the language of command in army barracks, then as the language of administration in the outposts of government..”</w:t>
      </w:r>
    </w:p>
    <w:p w:rsidR="00F67A75" w:rsidRDefault="00A80CCE" w:rsidP="00A80CCE">
      <w:pPr>
        <w:ind w:firstLine="720"/>
      </w:pPr>
      <w:r>
        <w:t xml:space="preserve">Contemporarily, the English language plays a significant role in Africa’s development. Foremost, it has been crucial in entertainment and the media. The video films that have been produced by Hollywood have engulfed several urban areas of Africa. Hence Nollywood has resorted to producing movies whose casts speak English. Also, football, a popular social event in Africa, has been transformed as they are being commentated in English like for the case of the African Cup of Nations.  Secondly, English is used as the language of diplomacy in Africa. </w:t>
      </w:r>
      <w:r>
        <w:lastRenderedPageBreak/>
        <w:t xml:space="preserve">Various AU (African Union) meetings, seminars, and conferences utilize English as one of the primary working languages (De Swaan, 2013). The members of AU hold their meetings in different countries within the continent and deliberate on the English language's multifaceted matters. And this is exemplified in the quote, “the colonial language in its standard version was reserved for those who had gone to school and learnt to read and write.” Thirdly, the English language has been pivotal in the growth of commerce and tourism sectors in African countries. Africa is rich in natural sceneries that have attracted several tourists from other continents. This has created job opportunities for many people – the locals and others overseas. And the primary language used for communication among the people is English. The locals and foreigners use English as the primary language for communication.  </w:t>
      </w:r>
    </w:p>
    <w:p w:rsidR="00F67A75" w:rsidRDefault="00F67A75" w:rsidP="00F67A75">
      <w:pPr>
        <w:ind w:firstLine="720"/>
        <w:jc w:val="center"/>
      </w:pPr>
    </w:p>
    <w:p w:rsidR="00F67A75" w:rsidRDefault="00F67A75" w:rsidP="00F67A75">
      <w:pPr>
        <w:ind w:firstLine="720"/>
        <w:jc w:val="center"/>
      </w:pPr>
    </w:p>
    <w:p w:rsidR="00F67A75" w:rsidRDefault="00F67A75" w:rsidP="00F67A75">
      <w:pPr>
        <w:ind w:firstLine="720"/>
        <w:jc w:val="center"/>
      </w:pPr>
    </w:p>
    <w:p w:rsidR="00F67A75" w:rsidRDefault="00F67A75" w:rsidP="00F67A75">
      <w:pPr>
        <w:ind w:firstLine="720"/>
        <w:jc w:val="center"/>
      </w:pPr>
    </w:p>
    <w:p w:rsidR="00F67A75" w:rsidRDefault="00F67A75" w:rsidP="00F67A75">
      <w:pPr>
        <w:ind w:firstLine="720"/>
        <w:jc w:val="center"/>
      </w:pPr>
    </w:p>
    <w:p w:rsidR="00F67A75" w:rsidRDefault="00F67A75" w:rsidP="00F67A75">
      <w:pPr>
        <w:ind w:firstLine="720"/>
        <w:jc w:val="center"/>
      </w:pPr>
    </w:p>
    <w:p w:rsidR="00F67A75" w:rsidRDefault="00F67A75" w:rsidP="00F67A75">
      <w:pPr>
        <w:ind w:firstLine="720"/>
        <w:jc w:val="center"/>
      </w:pPr>
    </w:p>
    <w:p w:rsidR="00F67A75" w:rsidRDefault="00F67A75" w:rsidP="00F67A75">
      <w:pPr>
        <w:ind w:firstLine="720"/>
        <w:jc w:val="center"/>
      </w:pPr>
    </w:p>
    <w:p w:rsidR="00F67A75" w:rsidRDefault="00F67A75" w:rsidP="00F67A75"/>
    <w:p w:rsidR="00A80CCE" w:rsidRDefault="00A80CCE" w:rsidP="00F67A75">
      <w:pPr>
        <w:ind w:firstLine="720"/>
        <w:jc w:val="center"/>
      </w:pPr>
    </w:p>
    <w:p w:rsidR="00F67A75" w:rsidRDefault="00F67A75" w:rsidP="00F67A75">
      <w:pPr>
        <w:ind w:firstLine="720"/>
        <w:jc w:val="center"/>
      </w:pPr>
      <w:r>
        <w:lastRenderedPageBreak/>
        <w:t>References</w:t>
      </w:r>
    </w:p>
    <w:p w:rsidR="00F67A75" w:rsidRPr="00D1369F" w:rsidRDefault="00F67A75" w:rsidP="00F67A75">
      <w:pPr>
        <w:ind w:left="720" w:hanging="720"/>
        <w:rPr>
          <w:rFonts w:eastAsia="Times New Roman" w:cs="Times New Roman"/>
          <w:szCs w:val="24"/>
        </w:rPr>
      </w:pPr>
      <w:r w:rsidRPr="00D1369F">
        <w:rPr>
          <w:rFonts w:eastAsia="Times New Roman" w:cs="Times New Roman"/>
          <w:szCs w:val="24"/>
        </w:rPr>
        <w:t xml:space="preserve">De Swaan, A. (2013). </w:t>
      </w:r>
      <w:r w:rsidRPr="00D1369F">
        <w:rPr>
          <w:rFonts w:eastAsia="Times New Roman" w:cs="Times New Roman"/>
          <w:i/>
          <w:iCs/>
          <w:szCs w:val="24"/>
        </w:rPr>
        <w:t>Words of the world: The global language system</w:t>
      </w:r>
      <w:r w:rsidRPr="00D1369F">
        <w:rPr>
          <w:rFonts w:eastAsia="Times New Roman" w:cs="Times New Roman"/>
          <w:szCs w:val="24"/>
        </w:rPr>
        <w:t>. John Wiley &amp; Sons.</w:t>
      </w:r>
    </w:p>
    <w:p w:rsidR="00F67A75" w:rsidRPr="00D1369F" w:rsidRDefault="00F67A75" w:rsidP="00F67A75">
      <w:pPr>
        <w:ind w:left="720" w:hanging="720"/>
      </w:pPr>
    </w:p>
    <w:p w:rsidR="00F67A75" w:rsidRDefault="00F67A75" w:rsidP="00F67A75">
      <w:pPr>
        <w:ind w:firstLine="720"/>
        <w:jc w:val="center"/>
      </w:pPr>
    </w:p>
    <w:p w:rsidR="00F67A75" w:rsidRDefault="00F67A75" w:rsidP="00F67A75">
      <w:pPr>
        <w:jc w:val="center"/>
      </w:pPr>
    </w:p>
    <w:p w:rsidR="00F67A75" w:rsidRPr="00F67A75" w:rsidRDefault="00F67A75" w:rsidP="00F67A75"/>
    <w:sectPr w:rsidR="00F67A75" w:rsidRPr="00F67A75" w:rsidSect="00F67A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186" w:rsidRDefault="00C05186" w:rsidP="00F67A75">
      <w:pPr>
        <w:spacing w:after="0" w:line="240" w:lineRule="auto"/>
      </w:pPr>
      <w:r>
        <w:separator/>
      </w:r>
    </w:p>
  </w:endnote>
  <w:endnote w:type="continuationSeparator" w:id="0">
    <w:p w:rsidR="00C05186" w:rsidRDefault="00C05186" w:rsidP="00F67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186" w:rsidRDefault="00C05186" w:rsidP="00F67A75">
      <w:pPr>
        <w:spacing w:after="0" w:line="240" w:lineRule="auto"/>
      </w:pPr>
      <w:r>
        <w:separator/>
      </w:r>
    </w:p>
  </w:footnote>
  <w:footnote w:type="continuationSeparator" w:id="0">
    <w:p w:rsidR="00C05186" w:rsidRDefault="00C05186" w:rsidP="00F67A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862752"/>
      <w:docPartObj>
        <w:docPartGallery w:val="Page Numbers (Top of Page)"/>
        <w:docPartUnique/>
      </w:docPartObj>
    </w:sdtPr>
    <w:sdtEndPr>
      <w:rPr>
        <w:noProof/>
      </w:rPr>
    </w:sdtEndPr>
    <w:sdtContent>
      <w:p w:rsidR="00F67A75" w:rsidRDefault="00F67A75">
        <w:pPr>
          <w:pStyle w:val="Header"/>
          <w:jc w:val="right"/>
        </w:pPr>
        <w:r>
          <w:t>LINGUISTIC SITUATION IN AFRICA</w:t>
        </w:r>
        <w:r>
          <w:tab/>
        </w:r>
        <w:r>
          <w:tab/>
        </w:r>
        <w:r>
          <w:fldChar w:fldCharType="begin"/>
        </w:r>
        <w:r>
          <w:instrText xml:space="preserve"> PAGE   \* MERGEFORMAT </w:instrText>
        </w:r>
        <w:r>
          <w:fldChar w:fldCharType="separate"/>
        </w:r>
        <w:r w:rsidR="00FA05DA">
          <w:rPr>
            <w:noProof/>
          </w:rPr>
          <w:t>2</w:t>
        </w:r>
        <w:r>
          <w:rPr>
            <w:noProof/>
          </w:rPr>
          <w:fldChar w:fldCharType="end"/>
        </w:r>
      </w:p>
    </w:sdtContent>
  </w:sdt>
  <w:p w:rsidR="00F67A75" w:rsidRDefault="00F67A7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A75" w:rsidRDefault="00F67A75">
    <w:pPr>
      <w:pStyle w:val="Header"/>
    </w:pPr>
    <w:r>
      <w:t>Running Head: LINGUISTIC SITUATION IN AFRICA</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2D8"/>
    <w:rsid w:val="00034D51"/>
    <w:rsid w:val="00076EE9"/>
    <w:rsid w:val="00190217"/>
    <w:rsid w:val="00202CBF"/>
    <w:rsid w:val="0058089C"/>
    <w:rsid w:val="007801CA"/>
    <w:rsid w:val="009C2AA9"/>
    <w:rsid w:val="00A80CCE"/>
    <w:rsid w:val="00BB52D8"/>
    <w:rsid w:val="00C05186"/>
    <w:rsid w:val="00F162E1"/>
    <w:rsid w:val="00F67A75"/>
    <w:rsid w:val="00FA0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B1FB88-F880-46B8-8D1F-5EBF231B8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CBF"/>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7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A75"/>
    <w:rPr>
      <w:rFonts w:ascii="Times New Roman" w:hAnsi="Times New Roman"/>
      <w:sz w:val="24"/>
    </w:rPr>
  </w:style>
  <w:style w:type="paragraph" w:styleId="Footer">
    <w:name w:val="footer"/>
    <w:basedOn w:val="Normal"/>
    <w:link w:val="FooterChar"/>
    <w:uiPriority w:val="99"/>
    <w:unhideWhenUsed/>
    <w:rsid w:val="00F67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A7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2020-06-12T07:47:00Z</dcterms:created>
  <dcterms:modified xsi:type="dcterms:W3CDTF">2020-06-12T07:47:00Z</dcterms:modified>
</cp:coreProperties>
</file>